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89"/>
      </w:tblGrid>
      <w:tr w:rsidR="003B66D1" w14:paraId="5F07AA43" w14:textId="77777777" w:rsidTr="001F2F1D">
        <w:tc>
          <w:tcPr>
            <w:tcW w:w="8789" w:type="dxa"/>
          </w:tcPr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46"/>
            </w:tblGrid>
            <w:tr w:rsidR="00AC5792" w14:paraId="66696662" w14:textId="77777777" w:rsidTr="001F2F1D">
              <w:tc>
                <w:tcPr>
                  <w:tcW w:w="4946" w:type="dxa"/>
                </w:tcPr>
                <w:tbl>
                  <w:tblPr>
                    <w:tblStyle w:val="Grilledutableau"/>
                    <w:tblW w:w="475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91"/>
                    <w:gridCol w:w="4026"/>
                    <w:gridCol w:w="236"/>
                  </w:tblGrid>
                  <w:tr w:rsidR="00AC5792" w14:paraId="49396DA2" w14:textId="77777777" w:rsidTr="001F2F1D">
                    <w:trPr>
                      <w:trHeight w:val="340"/>
                    </w:trPr>
                    <w:tc>
                      <w:tcPr>
                        <w:tcW w:w="4517" w:type="dxa"/>
                        <w:gridSpan w:val="2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  <w:right w:val="single" w:sz="4" w:space="0" w:color="59203E"/>
                        </w:tcBorders>
                        <w:shd w:val="clear" w:color="auto" w:fill="59203E"/>
                      </w:tcPr>
                      <w:p w14:paraId="6414764C" w14:textId="77777777" w:rsidR="00AC5792" w:rsidRDefault="00AC5792" w:rsidP="001F2F1D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b/>
                            <w:color w:val="FFFFFF" w:themeColor="background1"/>
                          </w:rPr>
                          <w:t>Objectifs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  <w:shd w:val="clear" w:color="auto" w:fill="auto"/>
                      </w:tcPr>
                      <w:p w14:paraId="000B3694" w14:textId="77777777" w:rsidR="00AC5792" w:rsidRDefault="00AC5792" w:rsidP="001F2F1D">
                        <w:pPr>
                          <w:rPr>
                            <w:b/>
                            <w:color w:val="FFFFFF" w:themeColor="background1"/>
                          </w:rPr>
                        </w:pPr>
                      </w:p>
                    </w:tc>
                  </w:tr>
                  <w:tr w:rsidR="00AC5792" w14:paraId="31A0B6B4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3B2FBD97" w14:textId="77777777" w:rsidR="00AC5792" w:rsidRPr="003D3624" w:rsidRDefault="00AC5792" w:rsidP="00CE7D3A">
                        <w:pPr>
                          <w:jc w:val="center"/>
                        </w:pPr>
                        <w:r w:rsidRPr="00FE42C4">
                          <w:rPr>
                            <w:noProof/>
                            <w:lang w:eastAsia="fr-FR"/>
                          </w:rPr>
                          <w:drawing>
                            <wp:inline distT="0" distB="0" distL="0" distR="0" wp14:anchorId="27962A30" wp14:editId="46DD4B8E">
                              <wp:extent cx="174625" cy="174625"/>
                              <wp:effectExtent l="0" t="0" r="0" b="0"/>
                              <wp:docPr id="11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6" cstate="email">
                                        <a:extLst>
                                          <a:ext uri="{28A0092B-C50C-407E-A947-70E740481C1C}">
                                            <a14:useLocalDpi xmlns:a14="http://schemas.microsoft.com/office/drawing/2010/main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318913E3" w14:textId="77777777" w:rsidR="00AC5792" w:rsidRPr="003D3624" w:rsidRDefault="00AC5792" w:rsidP="001F2F1D">
                        <w:pPr>
                          <w:pStyle w:val="MES-texte"/>
                        </w:pPr>
                        <w:r w:rsidRPr="003D3624">
                          <w:t>Saisie et gestion des textes saisis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72CCB09F" w14:textId="77777777" w:rsidR="00AC5792" w:rsidRPr="00147992" w:rsidRDefault="00AC5792" w:rsidP="001F2F1D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AC5792" w14:paraId="6736242F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7D8DE370" w14:textId="77777777" w:rsidR="00AC5792" w:rsidRPr="003D3624" w:rsidRDefault="00AC5792" w:rsidP="00CE7D3A">
                        <w:pPr>
                          <w:jc w:val="center"/>
                        </w:pPr>
                        <w:r w:rsidRPr="00FE42C4">
                          <w:rPr>
                            <w:noProof/>
                            <w:lang w:eastAsia="fr-FR"/>
                          </w:rPr>
                          <w:drawing>
                            <wp:inline distT="0" distB="0" distL="0" distR="0" wp14:anchorId="32A85171" wp14:editId="7E492122">
                              <wp:extent cx="174625" cy="174625"/>
                              <wp:effectExtent l="0" t="0" r="0" b="0"/>
                              <wp:docPr id="36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6" cstate="email">
                                        <a:extLst>
                                          <a:ext uri="{28A0092B-C50C-407E-A947-70E740481C1C}">
                                            <a14:useLocalDpi xmlns:a14="http://schemas.microsoft.com/office/drawing/2010/main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475B4DE7" w14:textId="77777777" w:rsidR="00AC5792" w:rsidRPr="003D3624" w:rsidRDefault="00AC5792" w:rsidP="001F2F1D">
                        <w:pPr>
                          <w:pStyle w:val="MES-texte"/>
                        </w:pPr>
                        <w:r>
                          <w:t>Mises en valeur des caractères, des cellules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14C86778" w14:textId="77777777" w:rsidR="00AC5792" w:rsidRPr="00260C73" w:rsidRDefault="00AC5792" w:rsidP="001F2F1D"/>
                    </w:tc>
                  </w:tr>
                  <w:tr w:rsidR="00AC5792" w14:paraId="220E6836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231704C1" w14:textId="77777777" w:rsidR="00AC5792" w:rsidRPr="003D3624" w:rsidRDefault="00AC5792" w:rsidP="00CE7D3A">
                        <w:pPr>
                          <w:jc w:val="center"/>
                        </w:pPr>
                        <w:r w:rsidRPr="00FE42C4">
                          <w:rPr>
                            <w:noProof/>
                            <w:lang w:eastAsia="fr-FR"/>
                          </w:rPr>
                          <w:drawing>
                            <wp:inline distT="0" distB="0" distL="0" distR="0" wp14:anchorId="56890152" wp14:editId="61049D40">
                              <wp:extent cx="174625" cy="174625"/>
                              <wp:effectExtent l="0" t="0" r="0" b="0"/>
                              <wp:docPr id="38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6" cstate="email">
                                        <a:extLst>
                                          <a:ext uri="{28A0092B-C50C-407E-A947-70E740481C1C}">
                                            <a14:useLocalDpi xmlns:a14="http://schemas.microsoft.com/office/drawing/2010/main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451E263F" w14:textId="77777777" w:rsidR="00AC5792" w:rsidRPr="003D3624" w:rsidRDefault="00AC5792" w:rsidP="001F2F1D">
                        <w:pPr>
                          <w:pStyle w:val="MES-texte"/>
                        </w:pPr>
                        <w:r>
                          <w:t>Calculs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30AE1954" w14:textId="77777777" w:rsidR="00AC5792" w:rsidRPr="009C3379" w:rsidRDefault="00AC5792" w:rsidP="001F2F1D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AC5792" w14:paraId="144F8875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1DC0980A" w14:textId="77777777" w:rsidR="00AC5792" w:rsidRPr="003D3624" w:rsidRDefault="00AC5792" w:rsidP="00CE7D3A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009588DC" w14:textId="77777777" w:rsidR="00AC5792" w:rsidRPr="003D3624" w:rsidRDefault="00AC5792" w:rsidP="001F2F1D">
                        <w:pPr>
                          <w:pStyle w:val="MES-texteinactif"/>
                        </w:pPr>
                        <w:r>
                          <w:t>Traitement des données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03B00F81" w14:textId="77777777" w:rsidR="00AC5792" w:rsidRPr="00260C73" w:rsidRDefault="00AC5792" w:rsidP="001F2F1D"/>
                    </w:tc>
                  </w:tr>
                  <w:tr w:rsidR="00AC5792" w14:paraId="4F1DABFF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4A329F24" w14:textId="77777777" w:rsidR="00AC5792" w:rsidRPr="003D3624" w:rsidRDefault="00AC5792" w:rsidP="00CE7D3A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13101036" w14:textId="77777777" w:rsidR="00AC5792" w:rsidRPr="003D3624" w:rsidRDefault="00AC5792" w:rsidP="001F2F1D">
                        <w:pPr>
                          <w:pStyle w:val="MES-texteinactif"/>
                        </w:pPr>
                        <w:r>
                          <w:t>Gestion des classeurs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6A4AB564" w14:textId="77777777" w:rsidR="00AC5792" w:rsidRPr="00147992" w:rsidRDefault="00AC5792" w:rsidP="001F2F1D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AC5792" w14:paraId="54D8E662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405C3A57" w14:textId="77777777" w:rsidR="00AC5792" w:rsidRPr="003D3624" w:rsidRDefault="00AC5792" w:rsidP="00CE7D3A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2D36FA3E" w14:textId="77777777" w:rsidR="00AC5792" w:rsidRPr="003D3624" w:rsidRDefault="00AC5792" w:rsidP="001F2F1D">
                        <w:pPr>
                          <w:pStyle w:val="MES-texteinactif"/>
                        </w:pPr>
                        <w:r w:rsidRPr="003D3624">
                          <w:t>Image, tableau</w:t>
                        </w:r>
                        <w:r>
                          <w:t xml:space="preserve"> de données</w:t>
                        </w:r>
                        <w:r w:rsidRPr="003D3624">
                          <w:t>, graphique</w:t>
                        </w:r>
                        <w:r>
                          <w:t>, objet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312ADFCF" w14:textId="77777777" w:rsidR="00AC5792" w:rsidRPr="00260C73" w:rsidRDefault="00AC5792" w:rsidP="001F2F1D"/>
                    </w:tc>
                  </w:tr>
                </w:tbl>
                <w:p w14:paraId="200B23CE" w14:textId="77777777" w:rsidR="00AC5792" w:rsidRDefault="00AC5792" w:rsidP="001F2F1D"/>
              </w:tc>
            </w:tr>
          </w:tbl>
          <w:p w14:paraId="7489A18E" w14:textId="77777777" w:rsidR="003B66D1" w:rsidRPr="009C3379" w:rsidRDefault="003B66D1" w:rsidP="001F2F1D"/>
        </w:tc>
      </w:tr>
      <w:tr w:rsidR="003B66D1" w14:paraId="7691A40C" w14:textId="77777777" w:rsidTr="001F2F1D">
        <w:tc>
          <w:tcPr>
            <w:tcW w:w="8789" w:type="dxa"/>
          </w:tcPr>
          <w:p w14:paraId="441BB8E9" w14:textId="77777777" w:rsidR="003B66D1" w:rsidRDefault="003B66D1" w:rsidP="001F2F1D">
            <w:pPr>
              <w:pStyle w:val="MES-chapitre"/>
            </w:pPr>
            <w:r w:rsidRPr="003D3624">
              <w:t>Enoncé</w:t>
            </w:r>
          </w:p>
        </w:tc>
      </w:tr>
      <w:tr w:rsidR="003B66D1" w14:paraId="7C665617" w14:textId="77777777" w:rsidTr="001F2F1D">
        <w:tc>
          <w:tcPr>
            <w:tcW w:w="8789" w:type="dxa"/>
          </w:tcPr>
          <w:p w14:paraId="4C4F65A8" w14:textId="77777777" w:rsidR="003B66D1" w:rsidRDefault="003B66D1" w:rsidP="001F2F1D">
            <w:pPr>
              <w:pStyle w:val="MES-texte"/>
              <w:jc w:val="both"/>
            </w:pPr>
          </w:p>
          <w:p w14:paraId="1CFBBD44" w14:textId="77777777" w:rsidR="003B66D1" w:rsidRDefault="003B66D1" w:rsidP="00B83E83">
            <w:pPr>
              <w:pStyle w:val="MES-texte"/>
              <w:rPr>
                <w:rFonts w:eastAsia="Times New Roman"/>
              </w:rPr>
            </w:pPr>
            <w:r w:rsidRPr="00721C6D">
              <w:rPr>
                <w:rFonts w:eastAsia="Times New Roman"/>
              </w:rPr>
              <w:t>Dans un nouveau classeur, cré</w:t>
            </w:r>
            <w:r>
              <w:rPr>
                <w:rFonts w:eastAsia="Times New Roman"/>
              </w:rPr>
              <w:t>ez le bon de commande illustré.</w:t>
            </w:r>
          </w:p>
          <w:p w14:paraId="0098AE60" w14:textId="77777777" w:rsidR="00EB3DC1" w:rsidRPr="00B83E83" w:rsidRDefault="00EB3DC1" w:rsidP="00B83E83">
            <w:pPr>
              <w:pStyle w:val="MES-texte"/>
              <w:rPr>
                <w:rFonts w:eastAsia="Times New Roman"/>
              </w:rPr>
            </w:pPr>
          </w:p>
        </w:tc>
      </w:tr>
      <w:tr w:rsidR="00B83E83" w14:paraId="68FF1DC0" w14:textId="77777777" w:rsidTr="001F2F1D">
        <w:tc>
          <w:tcPr>
            <w:tcW w:w="8789" w:type="dxa"/>
          </w:tcPr>
          <w:p w14:paraId="7D01998D" w14:textId="77777777" w:rsidR="00B83E83" w:rsidRPr="00B83E83" w:rsidRDefault="00B83E83" w:rsidP="00B83E83">
            <w:pPr>
              <w:pStyle w:val="MES-texte"/>
              <w:rPr>
                <w:rFonts w:eastAsia="Times New Roman"/>
                <w:i/>
                <w:sz w:val="22"/>
                <w:szCs w:val="22"/>
              </w:rPr>
            </w:pPr>
            <w:r w:rsidRPr="00B83E83">
              <w:rPr>
                <w:rFonts w:eastAsia="Times New Roman"/>
                <w:i/>
                <w:sz w:val="22"/>
                <w:szCs w:val="22"/>
              </w:rPr>
              <w:t>Conseils :</w:t>
            </w:r>
          </w:p>
          <w:p w14:paraId="416CC2DD" w14:textId="77777777" w:rsidR="00B83E83" w:rsidRPr="00B83E83" w:rsidRDefault="00B83E83" w:rsidP="00B83E83">
            <w:pPr>
              <w:pStyle w:val="MES-texte"/>
              <w:rPr>
                <w:rFonts w:eastAsia="Times New Roman"/>
                <w:i/>
                <w:sz w:val="22"/>
                <w:szCs w:val="22"/>
              </w:rPr>
            </w:pPr>
            <w:r w:rsidRPr="00B83E83">
              <w:rPr>
                <w:rFonts w:eastAsia="Times New Roman"/>
                <w:i/>
                <w:sz w:val="22"/>
                <w:szCs w:val="22"/>
              </w:rPr>
              <w:t xml:space="preserve">- L’image Clipart est à chercher dans la bibliothèque Microsoft, en utilisant le mot-clé </w:t>
            </w:r>
            <w:r w:rsidRPr="00B83E83">
              <w:rPr>
                <w:rFonts w:eastAsia="Times New Roman"/>
                <w:b/>
                <w:bCs/>
                <w:i/>
                <w:sz w:val="22"/>
                <w:szCs w:val="22"/>
              </w:rPr>
              <w:t>pique-nique</w:t>
            </w:r>
            <w:r w:rsidRPr="00B83E83">
              <w:rPr>
                <w:rFonts w:eastAsia="Times New Roman"/>
                <w:i/>
                <w:sz w:val="22"/>
                <w:szCs w:val="22"/>
              </w:rPr>
              <w:t>. Ses dimensions et sa couleur ont été modifiées et elle a été superposée sur un dessin de type forme automatique.</w:t>
            </w:r>
          </w:p>
          <w:p w14:paraId="047C6FE1" w14:textId="77777777" w:rsidR="00B83E83" w:rsidRPr="00B83E83" w:rsidRDefault="00B83E83" w:rsidP="00B83E83">
            <w:pPr>
              <w:pStyle w:val="MES-texte"/>
              <w:rPr>
                <w:rFonts w:eastAsia="Times New Roman"/>
                <w:i/>
                <w:sz w:val="22"/>
                <w:szCs w:val="22"/>
              </w:rPr>
            </w:pPr>
            <w:r w:rsidRPr="00B83E83">
              <w:rPr>
                <w:rFonts w:eastAsia="Times New Roman"/>
                <w:i/>
                <w:sz w:val="22"/>
                <w:szCs w:val="22"/>
              </w:rPr>
              <w:t>- Le quadrillage de la feuille a été masqué.</w:t>
            </w:r>
          </w:p>
          <w:p w14:paraId="34DCCB2D" w14:textId="77777777" w:rsidR="00B83E83" w:rsidRPr="00B83E83" w:rsidRDefault="00B83E83" w:rsidP="00B83E83">
            <w:pPr>
              <w:pStyle w:val="MES-texte"/>
              <w:rPr>
                <w:rFonts w:eastAsia="Times New Roman"/>
                <w:i/>
                <w:sz w:val="22"/>
                <w:szCs w:val="22"/>
              </w:rPr>
            </w:pPr>
            <w:r w:rsidRPr="00B83E83">
              <w:rPr>
                <w:rFonts w:eastAsia="Times New Roman"/>
                <w:i/>
                <w:sz w:val="22"/>
                <w:szCs w:val="22"/>
              </w:rPr>
              <w:t>- L’impression du document doit tenir sur une seule page.</w:t>
            </w:r>
          </w:p>
          <w:p w14:paraId="156B5F48" w14:textId="77777777" w:rsidR="00B83E83" w:rsidRPr="00B83E83" w:rsidRDefault="00B83E83" w:rsidP="00B83E83">
            <w:pPr>
              <w:pStyle w:val="MES-texte"/>
              <w:rPr>
                <w:rFonts w:eastAsia="Times New Roman"/>
                <w:i/>
                <w:sz w:val="22"/>
                <w:szCs w:val="22"/>
              </w:rPr>
            </w:pPr>
            <w:r w:rsidRPr="00B83E83">
              <w:rPr>
                <w:rFonts w:eastAsia="Times New Roman"/>
                <w:i/>
                <w:sz w:val="22"/>
                <w:szCs w:val="22"/>
              </w:rPr>
              <w:t xml:space="preserve">- Les cellules qui affichent </w:t>
            </w:r>
            <w:r w:rsidRPr="00B83E83">
              <w:rPr>
                <w:rFonts w:eastAsia="Times New Roman"/>
                <w:b/>
                <w:bCs/>
                <w:i/>
                <w:sz w:val="22"/>
                <w:szCs w:val="22"/>
              </w:rPr>
              <w:t>0,00</w:t>
            </w:r>
            <w:r w:rsidRPr="00B83E83">
              <w:rPr>
                <w:rFonts w:eastAsia="Times New Roman"/>
                <w:i/>
                <w:sz w:val="22"/>
                <w:szCs w:val="22"/>
              </w:rPr>
              <w:t xml:space="preserve"> contiennent des formules.</w:t>
            </w:r>
          </w:p>
          <w:p w14:paraId="53331024" w14:textId="77777777" w:rsidR="00B83E83" w:rsidRPr="007B15D1" w:rsidRDefault="00B83E83" w:rsidP="00636E6D">
            <w:pPr>
              <w:pStyle w:val="MES-texte"/>
              <w:spacing w:after="120"/>
            </w:pPr>
            <w:r w:rsidRPr="00B83E83">
              <w:rPr>
                <w:rFonts w:eastAsia="Times New Roman"/>
                <w:i/>
                <w:sz w:val="22"/>
                <w:szCs w:val="22"/>
              </w:rPr>
              <w:t>NB : La formule qui calcule les frais de livraison dépasse le niveau de difficulté du reste de l’exercice, il est possible de réaliser le document sans définir ce calcul.</w:t>
            </w:r>
          </w:p>
        </w:tc>
      </w:tr>
      <w:tr w:rsidR="003B66D1" w14:paraId="16E5A8BD" w14:textId="77777777" w:rsidTr="001F2F1D">
        <w:tc>
          <w:tcPr>
            <w:tcW w:w="8789" w:type="dxa"/>
          </w:tcPr>
          <w:p w14:paraId="1E254570" w14:textId="77777777" w:rsidR="003B66D1" w:rsidRDefault="003B66D1" w:rsidP="00CE7D3A">
            <w:pPr>
              <w:jc w:val="center"/>
            </w:pPr>
            <w:r>
              <w:rPr>
                <w:noProof/>
                <w:lang w:eastAsia="fr-FR"/>
              </w:rPr>
              <w:lastRenderedPageBreak/>
              <w:drawing>
                <wp:inline distT="0" distB="0" distL="0" distR="0" wp14:anchorId="091180C3" wp14:editId="7F856A84">
                  <wp:extent cx="5334744" cy="7687748"/>
                  <wp:effectExtent l="0" t="0" r="0" b="8890"/>
                  <wp:docPr id="39" name="Imag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990013-1.pn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4744" cy="76877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66D1" w14:paraId="5EFE0BC7" w14:textId="77777777" w:rsidTr="001F2F1D">
        <w:tc>
          <w:tcPr>
            <w:tcW w:w="8789" w:type="dxa"/>
          </w:tcPr>
          <w:p w14:paraId="03872657" w14:textId="77777777" w:rsidR="003B66D1" w:rsidRDefault="003B66D1" w:rsidP="00CE7D3A">
            <w:pPr>
              <w:pStyle w:val="MES-texte"/>
              <w:spacing w:before="120"/>
            </w:pPr>
            <w:r w:rsidRPr="003A15E6">
              <w:t>Sur une copie du document que vous venez de créer, saisissez une commande afin de tester vos formules.</w:t>
            </w:r>
          </w:p>
          <w:p w14:paraId="72D69C9D" w14:textId="77777777" w:rsidR="00CE7D3A" w:rsidRDefault="00CE7D3A" w:rsidP="00CE7D3A">
            <w:pPr>
              <w:pStyle w:val="MES-texte"/>
              <w:spacing w:before="120"/>
            </w:pPr>
          </w:p>
          <w:p w14:paraId="2E43180A" w14:textId="77777777" w:rsidR="003B66D1" w:rsidRPr="003A15E6" w:rsidRDefault="003B66D1" w:rsidP="001F2F1D">
            <w:pPr>
              <w:pStyle w:val="MES-texte"/>
            </w:pPr>
            <w:r w:rsidRPr="00917AB1">
              <w:t>Enregistrez régulièrement votre travail sous le nom de votre choix.</w:t>
            </w:r>
          </w:p>
        </w:tc>
      </w:tr>
    </w:tbl>
    <w:p w14:paraId="5316AA75" w14:textId="77777777" w:rsidR="003B66D1" w:rsidRDefault="003B66D1" w:rsidP="003B66D1"/>
    <w:sectPr w:rsidR="003B66D1" w:rsidSect="003C775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D12A5" w14:textId="77777777" w:rsidR="00CD5EE0" w:rsidRDefault="00CD5EE0" w:rsidP="00A73158">
      <w:pPr>
        <w:spacing w:after="0" w:line="240" w:lineRule="auto"/>
      </w:pPr>
      <w:r>
        <w:separator/>
      </w:r>
    </w:p>
  </w:endnote>
  <w:endnote w:type="continuationSeparator" w:id="0">
    <w:p w14:paraId="25235EB6" w14:textId="77777777" w:rsidR="00CD5EE0" w:rsidRDefault="00CD5EE0" w:rsidP="00A731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C6765" w14:textId="498D4100" w:rsidR="008B03AC" w:rsidRPr="00A73158" w:rsidRDefault="00A73158" w:rsidP="00A73158">
    <w:pPr>
      <w:pStyle w:val="Pieddepage"/>
    </w:pPr>
    <w:r>
      <w:fldChar w:fldCharType="begin"/>
    </w:r>
    <w:r>
      <w:instrText xml:space="preserve"> PAGE  \* MERGEFORMAT </w:instrText>
    </w:r>
    <w:r>
      <w:fldChar w:fldCharType="separate"/>
    </w:r>
    <w:r w:rsidR="00AC5792">
      <w:rPr>
        <w:noProof/>
      </w:rPr>
      <w:t>2</w:t>
    </w:r>
    <w:r>
      <w:fldChar w:fldCharType="end"/>
    </w:r>
    <w:r>
      <w:t>/</w:t>
    </w:r>
    <w:fldSimple w:instr=" NUMPAGES  \* MERGEFORMAT ">
      <w:r w:rsidR="00AC5792">
        <w:rPr>
          <w:noProof/>
        </w:rPr>
        <w:t>2</w:t>
      </w:r>
    </w:fldSimple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43434" w14:textId="77777777" w:rsidR="00CD5EE0" w:rsidRDefault="00CD5EE0" w:rsidP="00A73158">
      <w:pPr>
        <w:spacing w:after="0" w:line="240" w:lineRule="auto"/>
      </w:pPr>
      <w:r>
        <w:separator/>
      </w:r>
    </w:p>
  </w:footnote>
  <w:footnote w:type="continuationSeparator" w:id="0">
    <w:p w14:paraId="5408DC0E" w14:textId="77777777" w:rsidR="00CD5EE0" w:rsidRDefault="00CD5EE0" w:rsidP="00A731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37EAA" w14:textId="77777777" w:rsidR="008B03AC" w:rsidRDefault="00C117EC">
    <w:pPr>
      <w:pStyle w:val="En-tte"/>
    </w:pPr>
    <w:r>
      <w:sym w:font="Symbol" w:char="F0D3"/>
    </w:r>
    <w:r>
      <w:t xml:space="preserve"> ENI Editions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6D1"/>
    <w:rsid w:val="0009083E"/>
    <w:rsid w:val="001326A4"/>
    <w:rsid w:val="002102EF"/>
    <w:rsid w:val="00217F52"/>
    <w:rsid w:val="002249C9"/>
    <w:rsid w:val="003B66D1"/>
    <w:rsid w:val="003D65BF"/>
    <w:rsid w:val="00423E9B"/>
    <w:rsid w:val="004D64A6"/>
    <w:rsid w:val="0059114E"/>
    <w:rsid w:val="00636E6D"/>
    <w:rsid w:val="007D4ECE"/>
    <w:rsid w:val="00A73158"/>
    <w:rsid w:val="00AC5792"/>
    <w:rsid w:val="00B83E83"/>
    <w:rsid w:val="00C117EC"/>
    <w:rsid w:val="00CD5EE0"/>
    <w:rsid w:val="00CE7D3A"/>
    <w:rsid w:val="00E02B11"/>
    <w:rsid w:val="00EB3DC1"/>
    <w:rsid w:val="00F14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2557F"/>
  <w15:chartTrackingRefBased/>
  <w15:docId w15:val="{572B8A6A-19F3-41BF-9ABC-C5792E950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B66D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3B66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MES-chapitre">
    <w:name w:val="MES - chapitre"/>
    <w:basedOn w:val="Titre1"/>
    <w:qFormat/>
    <w:rsid w:val="003B66D1"/>
    <w:pPr>
      <w:keepNext w:val="0"/>
      <w:keepLines w:val="0"/>
      <w:spacing w:before="400" w:after="100" w:afterAutospacing="1" w:line="240" w:lineRule="auto"/>
    </w:pPr>
    <w:rPr>
      <w:rFonts w:asciiTheme="minorHAnsi" w:eastAsia="Times New Roman" w:hAnsiTheme="minorHAnsi" w:cs="Arial"/>
      <w:b/>
      <w:bCs/>
      <w:color w:val="000000" w:themeColor="text1"/>
      <w:kern w:val="36"/>
      <w:sz w:val="44"/>
      <w:szCs w:val="48"/>
      <w:lang w:eastAsia="fr-FR"/>
    </w:rPr>
  </w:style>
  <w:style w:type="paragraph" w:customStyle="1" w:styleId="MES-texte">
    <w:name w:val="MES - texte"/>
    <w:qFormat/>
    <w:rsid w:val="003B66D1"/>
    <w:pPr>
      <w:spacing w:after="0" w:line="240" w:lineRule="auto"/>
    </w:pPr>
    <w:rPr>
      <w:rFonts w:eastAsiaTheme="minorEastAsia" w:cs="Times New Roman"/>
      <w:sz w:val="24"/>
      <w:szCs w:val="24"/>
      <w:lang w:eastAsia="fr-FR"/>
    </w:rPr>
  </w:style>
  <w:style w:type="paragraph" w:customStyle="1" w:styleId="MES-difficulte">
    <w:name w:val="MES - difficulte"/>
    <w:basedOn w:val="MES-texte"/>
    <w:qFormat/>
    <w:rsid w:val="003B66D1"/>
    <w:pPr>
      <w:spacing w:before="80"/>
    </w:pPr>
    <w:rPr>
      <w:b/>
      <w:color w:val="59203E"/>
    </w:rPr>
  </w:style>
  <w:style w:type="paragraph" w:customStyle="1" w:styleId="MES-texteinactif">
    <w:name w:val="MES - texte inactif"/>
    <w:basedOn w:val="MES-texte"/>
    <w:qFormat/>
    <w:rsid w:val="003B66D1"/>
    <w:rPr>
      <w:color w:val="808080" w:themeColor="background1" w:themeShade="80"/>
    </w:rPr>
  </w:style>
  <w:style w:type="paragraph" w:customStyle="1" w:styleId="MES-puce">
    <w:name w:val="MES - puce"/>
    <w:basedOn w:val="MES-texte"/>
    <w:qFormat/>
    <w:rsid w:val="003B66D1"/>
    <w:pPr>
      <w:jc w:val="center"/>
    </w:pPr>
    <w:rPr>
      <w:noProof/>
    </w:rPr>
  </w:style>
  <w:style w:type="paragraph" w:customStyle="1" w:styleId="MES-pointsdeformation">
    <w:name w:val="MES - points de formation"/>
    <w:basedOn w:val="MES-texte"/>
    <w:qFormat/>
    <w:rsid w:val="003B66D1"/>
    <w:pPr>
      <w:jc w:val="both"/>
    </w:pPr>
    <w:rPr>
      <w:i/>
    </w:rPr>
  </w:style>
  <w:style w:type="paragraph" w:styleId="En-tte">
    <w:name w:val="header"/>
    <w:basedOn w:val="Normal"/>
    <w:link w:val="En-tteCar"/>
    <w:uiPriority w:val="99"/>
    <w:unhideWhenUsed/>
    <w:rsid w:val="003B66D1"/>
    <w:pPr>
      <w:tabs>
        <w:tab w:val="center" w:pos="4536"/>
        <w:tab w:val="right" w:pos="9072"/>
      </w:tabs>
      <w:spacing w:after="0" w:line="240" w:lineRule="auto"/>
    </w:pPr>
    <w:rPr>
      <w:sz w:val="24"/>
    </w:rPr>
  </w:style>
  <w:style w:type="character" w:customStyle="1" w:styleId="En-tteCar">
    <w:name w:val="En-tête Car"/>
    <w:basedOn w:val="Policepardfaut"/>
    <w:link w:val="En-tte"/>
    <w:uiPriority w:val="99"/>
    <w:rsid w:val="003B66D1"/>
    <w:rPr>
      <w:sz w:val="24"/>
    </w:rPr>
  </w:style>
  <w:style w:type="paragraph" w:styleId="Pieddepage">
    <w:name w:val="footer"/>
    <w:basedOn w:val="Normal"/>
    <w:link w:val="PieddepageCar"/>
    <w:uiPriority w:val="99"/>
    <w:unhideWhenUsed/>
    <w:rsid w:val="003B66D1"/>
    <w:pPr>
      <w:tabs>
        <w:tab w:val="center" w:pos="4536"/>
        <w:tab w:val="right" w:pos="9072"/>
      </w:tabs>
      <w:spacing w:after="0" w:line="240" w:lineRule="auto"/>
    </w:pPr>
    <w:rPr>
      <w:sz w:val="24"/>
    </w:rPr>
  </w:style>
  <w:style w:type="character" w:customStyle="1" w:styleId="PieddepageCar">
    <w:name w:val="Pied de page Car"/>
    <w:basedOn w:val="Policepardfaut"/>
    <w:link w:val="Pieddepage"/>
    <w:uiPriority w:val="99"/>
    <w:rsid w:val="003B66D1"/>
    <w:rPr>
      <w:sz w:val="24"/>
    </w:rPr>
  </w:style>
  <w:style w:type="character" w:customStyle="1" w:styleId="Titre1Car">
    <w:name w:val="Titre 1 Car"/>
    <w:basedOn w:val="Policepardfaut"/>
    <w:link w:val="Titre1"/>
    <w:uiPriority w:val="9"/>
    <w:rsid w:val="003B66D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157</Words>
  <Characters>868</Characters>
  <Application>Microsoft Office Word</Application>
  <DocSecurity>0</DocSecurity>
  <Lines>7</Lines>
  <Paragraphs>2</Paragraphs>
  <ScaleCrop>false</ScaleCrop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Bon de commande</dc:title>
  <dc:subject/>
  <dc:creator>ENI</dc:creator>
  <cp:keywords/>
  <dc:description/>
  <cp:lastModifiedBy>Maëva Le Cotton</cp:lastModifiedBy>
  <cp:revision>16</cp:revision>
  <dcterms:created xsi:type="dcterms:W3CDTF">2016-01-15T14:18:00Z</dcterms:created>
  <dcterms:modified xsi:type="dcterms:W3CDTF">2022-12-22T13:13:00Z</dcterms:modified>
</cp:coreProperties>
</file>